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D3946" w14:textId="10082145" w:rsidR="0092382E" w:rsidRDefault="0092382E" w:rsidP="009D41E9">
      <w:pPr>
        <w:pStyle w:val="Default"/>
        <w:rPr>
          <w:color w:val="001F5F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6585F57A" wp14:editId="1325B7E5">
            <wp:simplePos x="0" y="0"/>
            <wp:positionH relativeFrom="column">
              <wp:posOffset>-114935</wp:posOffset>
            </wp:positionH>
            <wp:positionV relativeFrom="paragraph">
              <wp:posOffset>-91440</wp:posOffset>
            </wp:positionV>
            <wp:extent cx="1158240" cy="1214032"/>
            <wp:effectExtent l="0" t="0" r="0" b="0"/>
            <wp:wrapNone/>
            <wp:docPr id="1" name="Image 1" descr="Une image contenant texte, Police, logo, affi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olice, logo, affich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21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1E9">
        <w:rPr>
          <w:b/>
          <w:bCs/>
          <w:color w:val="001F5F"/>
          <w:sz w:val="23"/>
          <w:szCs w:val="23"/>
        </w:rPr>
        <w:tab/>
      </w:r>
      <w:r w:rsidR="009D41E9">
        <w:rPr>
          <w:b/>
          <w:bCs/>
          <w:color w:val="001F5F"/>
          <w:sz w:val="23"/>
          <w:szCs w:val="23"/>
        </w:rPr>
        <w:tab/>
      </w:r>
      <w:r w:rsidR="009D41E9">
        <w:rPr>
          <w:b/>
          <w:bCs/>
          <w:color w:val="001F5F"/>
          <w:sz w:val="23"/>
          <w:szCs w:val="23"/>
        </w:rPr>
        <w:tab/>
      </w:r>
      <w:r w:rsidR="009D41E9">
        <w:rPr>
          <w:b/>
          <w:bCs/>
          <w:color w:val="001F5F"/>
          <w:sz w:val="23"/>
          <w:szCs w:val="23"/>
        </w:rPr>
        <w:tab/>
      </w:r>
      <w:r w:rsidR="009D41E9">
        <w:rPr>
          <w:b/>
          <w:bCs/>
          <w:color w:val="001F5F"/>
          <w:sz w:val="23"/>
          <w:szCs w:val="23"/>
        </w:rPr>
        <w:tab/>
      </w:r>
      <w:r w:rsidR="009D41E9">
        <w:rPr>
          <w:b/>
          <w:bCs/>
          <w:color w:val="001F5F"/>
          <w:sz w:val="23"/>
          <w:szCs w:val="23"/>
        </w:rPr>
        <w:tab/>
      </w:r>
      <w:r w:rsidR="009D41E9">
        <w:rPr>
          <w:b/>
          <w:bCs/>
          <w:color w:val="001F5F"/>
          <w:sz w:val="23"/>
          <w:szCs w:val="23"/>
        </w:rPr>
        <w:tab/>
      </w:r>
      <w:r>
        <w:rPr>
          <w:b/>
          <w:bCs/>
          <w:color w:val="001F5F"/>
          <w:sz w:val="23"/>
          <w:szCs w:val="23"/>
        </w:rPr>
        <w:tab/>
        <w:t>M</w:t>
      </w:r>
      <w:r w:rsidR="00040D07">
        <w:rPr>
          <w:b/>
          <w:bCs/>
          <w:color w:val="001F5F"/>
          <w:sz w:val="23"/>
          <w:szCs w:val="23"/>
        </w:rPr>
        <w:t>esdam</w:t>
      </w:r>
      <w:r>
        <w:rPr>
          <w:b/>
          <w:bCs/>
          <w:color w:val="001F5F"/>
          <w:sz w:val="23"/>
          <w:szCs w:val="23"/>
        </w:rPr>
        <w:t>es et M</w:t>
      </w:r>
      <w:r w:rsidR="00040D07">
        <w:rPr>
          <w:b/>
          <w:bCs/>
          <w:color w:val="001F5F"/>
          <w:sz w:val="23"/>
          <w:szCs w:val="23"/>
        </w:rPr>
        <w:t>essieur</w:t>
      </w:r>
      <w:r>
        <w:rPr>
          <w:b/>
          <w:bCs/>
          <w:color w:val="001F5F"/>
          <w:sz w:val="23"/>
          <w:szCs w:val="23"/>
        </w:rPr>
        <w:t xml:space="preserve">s les Maires et Présidents </w:t>
      </w:r>
    </w:p>
    <w:p w14:paraId="2FFB0C32" w14:textId="625A90E1" w:rsidR="0092382E" w:rsidRDefault="0092382E" w:rsidP="009D41E9">
      <w:pPr>
        <w:pStyle w:val="Default"/>
        <w:tabs>
          <w:tab w:val="left" w:pos="5670"/>
        </w:tabs>
        <w:rPr>
          <w:color w:val="001F5F"/>
          <w:sz w:val="23"/>
          <w:szCs w:val="23"/>
        </w:rPr>
      </w:pPr>
      <w:r>
        <w:rPr>
          <w:b/>
          <w:bCs/>
          <w:color w:val="001F5F"/>
          <w:sz w:val="23"/>
          <w:szCs w:val="23"/>
        </w:rPr>
        <w:tab/>
        <w:t xml:space="preserve">des Communes et Etablissements Publics </w:t>
      </w:r>
    </w:p>
    <w:p w14:paraId="75D6C70E" w14:textId="2EEAE91A" w:rsidR="007578B5" w:rsidRDefault="0092382E" w:rsidP="009D41E9">
      <w:pPr>
        <w:tabs>
          <w:tab w:val="left" w:pos="5670"/>
        </w:tabs>
        <w:rPr>
          <w:b/>
          <w:bCs/>
          <w:color w:val="001F5F"/>
          <w:sz w:val="23"/>
          <w:szCs w:val="23"/>
        </w:rPr>
      </w:pPr>
      <w:r>
        <w:rPr>
          <w:b/>
          <w:bCs/>
          <w:color w:val="001F5F"/>
          <w:sz w:val="23"/>
          <w:szCs w:val="23"/>
        </w:rPr>
        <w:tab/>
        <w:t>des Pyrénées-Orientales</w:t>
      </w:r>
    </w:p>
    <w:p w14:paraId="6AB83EBC" w14:textId="1374CCE1" w:rsidR="0092382E" w:rsidRDefault="0092382E" w:rsidP="009D41E9">
      <w:pPr>
        <w:rPr>
          <w:b/>
          <w:bCs/>
          <w:color w:val="001F5F"/>
          <w:sz w:val="23"/>
          <w:szCs w:val="23"/>
        </w:rPr>
      </w:pPr>
    </w:p>
    <w:p w14:paraId="2459F4B9" w14:textId="0D39B3E4" w:rsidR="0092382E" w:rsidRDefault="0092382E" w:rsidP="009D41E9">
      <w:pPr>
        <w:rPr>
          <w:b/>
          <w:bCs/>
          <w:color w:val="001F5F"/>
          <w:sz w:val="23"/>
          <w:szCs w:val="23"/>
        </w:rPr>
      </w:pPr>
    </w:p>
    <w:p w14:paraId="7A88A563" w14:textId="7AB4939A" w:rsidR="0092382E" w:rsidRDefault="0092382E" w:rsidP="009D41E9">
      <w:pPr>
        <w:jc w:val="center"/>
        <w:rPr>
          <w:b/>
          <w:bCs/>
          <w:color w:val="001F5F"/>
          <w:sz w:val="28"/>
          <w:szCs w:val="28"/>
        </w:rPr>
      </w:pPr>
      <w:r w:rsidRPr="00547074">
        <w:rPr>
          <w:b/>
          <w:bCs/>
          <w:color w:val="001F5F"/>
          <w:sz w:val="28"/>
          <w:szCs w:val="28"/>
        </w:rPr>
        <w:t>Colloque Handicap 2024</w:t>
      </w:r>
    </w:p>
    <w:p w14:paraId="65FBE00E" w14:textId="4545B6B5" w:rsidR="00547074" w:rsidRPr="009D41E9" w:rsidRDefault="00547074" w:rsidP="009D41E9">
      <w:pPr>
        <w:jc w:val="center"/>
        <w:rPr>
          <w:b/>
          <w:bCs/>
          <w:color w:val="001F5F"/>
          <w:sz w:val="8"/>
          <w:szCs w:val="8"/>
        </w:rPr>
      </w:pPr>
    </w:p>
    <w:p w14:paraId="471A396F" w14:textId="1FB3E41E" w:rsidR="0092382E" w:rsidRPr="00105504" w:rsidRDefault="00105504" w:rsidP="009D41E9">
      <w:pPr>
        <w:jc w:val="center"/>
        <w:rPr>
          <w:b/>
          <w:bCs/>
          <w:color w:val="002060"/>
          <w:sz w:val="32"/>
          <w:szCs w:val="32"/>
        </w:rPr>
      </w:pPr>
      <w:r w:rsidRPr="00105504">
        <w:rPr>
          <w:b/>
          <w:bCs/>
          <w:color w:val="002060"/>
          <w:sz w:val="32"/>
          <w:szCs w:val="32"/>
        </w:rPr>
        <w:t xml:space="preserve">LE </w:t>
      </w:r>
      <w:r w:rsidR="00BB543B">
        <w:rPr>
          <w:b/>
          <w:bCs/>
          <w:color w:val="002060"/>
          <w:sz w:val="32"/>
          <w:szCs w:val="32"/>
        </w:rPr>
        <w:t xml:space="preserve"> </w:t>
      </w:r>
      <w:r w:rsidRPr="00105504">
        <w:rPr>
          <w:b/>
          <w:bCs/>
          <w:color w:val="002060"/>
          <w:sz w:val="32"/>
          <w:szCs w:val="32"/>
        </w:rPr>
        <w:t>HANDICAP  INVISIBLE</w:t>
      </w:r>
    </w:p>
    <w:p w14:paraId="42812847" w14:textId="61B0A2B4" w:rsidR="00105504" w:rsidRPr="00105504" w:rsidRDefault="00105504" w:rsidP="009D41E9">
      <w:pPr>
        <w:jc w:val="center"/>
        <w:rPr>
          <w:b/>
          <w:bCs/>
          <w:color w:val="002060"/>
          <w:sz w:val="24"/>
          <w:szCs w:val="24"/>
        </w:rPr>
      </w:pPr>
      <w:r w:rsidRPr="00105504">
        <w:rPr>
          <w:b/>
          <w:bCs/>
          <w:color w:val="002060"/>
          <w:sz w:val="24"/>
          <w:szCs w:val="24"/>
        </w:rPr>
        <w:t>Rôle des encadrants, sensibilisation du collectif de travail</w:t>
      </w:r>
    </w:p>
    <w:p w14:paraId="21337D29" w14:textId="319C8021" w:rsidR="0092382E" w:rsidRDefault="0092382E" w:rsidP="009D41E9">
      <w:pPr>
        <w:pStyle w:val="Default"/>
      </w:pPr>
    </w:p>
    <w:p w14:paraId="6718EC21" w14:textId="2B8C8D11" w:rsidR="0092382E" w:rsidRPr="009D41E9" w:rsidRDefault="0092382E" w:rsidP="009D41E9">
      <w:pPr>
        <w:jc w:val="both"/>
        <w:rPr>
          <w:color w:val="001F5F"/>
          <w:sz w:val="20"/>
          <w:szCs w:val="20"/>
        </w:rPr>
      </w:pPr>
      <w:r w:rsidRPr="009D41E9">
        <w:rPr>
          <w:sz w:val="18"/>
          <w:szCs w:val="18"/>
        </w:rPr>
        <w:t xml:space="preserve"> </w:t>
      </w:r>
      <w:r w:rsidRPr="009D41E9">
        <w:rPr>
          <w:b/>
          <w:bCs/>
          <w:color w:val="001F5F"/>
          <w:sz w:val="20"/>
          <w:szCs w:val="20"/>
        </w:rPr>
        <w:t>Robert GARRAB</w:t>
      </w:r>
      <w:r w:rsidR="00040D07" w:rsidRPr="009D41E9">
        <w:rPr>
          <w:b/>
          <w:bCs/>
          <w:color w:val="001F5F"/>
          <w:sz w:val="20"/>
          <w:szCs w:val="20"/>
        </w:rPr>
        <w:t>É</w:t>
      </w:r>
      <w:r w:rsidRPr="009D41E9">
        <w:rPr>
          <w:b/>
          <w:bCs/>
          <w:color w:val="001F5F"/>
          <w:sz w:val="20"/>
          <w:szCs w:val="20"/>
        </w:rPr>
        <w:t xml:space="preserve">, </w:t>
      </w:r>
      <w:r w:rsidRPr="009D41E9">
        <w:rPr>
          <w:color w:val="001F5F"/>
          <w:sz w:val="20"/>
          <w:szCs w:val="20"/>
        </w:rPr>
        <w:t xml:space="preserve">Président du Centre de Gestion des Pyrénées-Orientales, a le plaisir de vous inviter au colloque 2024 du service de maintien dans l’emploi du CDG66 qui se tiendra </w:t>
      </w:r>
      <w:r w:rsidRPr="009D41E9">
        <w:rPr>
          <w:b/>
          <w:bCs/>
          <w:color w:val="001F5F"/>
          <w:sz w:val="20"/>
          <w:szCs w:val="20"/>
        </w:rPr>
        <w:t>:</w:t>
      </w:r>
    </w:p>
    <w:p w14:paraId="5A0F6C5E" w14:textId="09A01F98" w:rsidR="0092382E" w:rsidRDefault="0092382E" w:rsidP="009D41E9"/>
    <w:tbl>
      <w:tblPr>
        <w:tblStyle w:val="Grilledutableau"/>
        <w:tblW w:w="0" w:type="auto"/>
        <w:shd w:val="clear" w:color="auto" w:fill="E1F4FF"/>
        <w:tblLook w:val="04A0" w:firstRow="1" w:lastRow="0" w:firstColumn="1" w:lastColumn="0" w:noHBand="0" w:noVBand="1"/>
      </w:tblPr>
      <w:tblGrid>
        <w:gridCol w:w="10763"/>
      </w:tblGrid>
      <w:tr w:rsidR="0092382E" w14:paraId="57F03463" w14:textId="77777777" w:rsidTr="00547074">
        <w:tc>
          <w:tcPr>
            <w:tcW w:w="10881" w:type="dxa"/>
            <w:shd w:val="clear" w:color="auto" w:fill="E1F4FF"/>
          </w:tcPr>
          <w:p w14:paraId="6706EEC3" w14:textId="43E4A614" w:rsidR="0092382E" w:rsidRPr="00105504" w:rsidRDefault="0092382E" w:rsidP="009D41E9">
            <w:pPr>
              <w:pStyle w:val="Default"/>
              <w:jc w:val="center"/>
              <w:rPr>
                <w:b/>
                <w:bCs/>
                <w:color w:val="001F5F"/>
                <w:sz w:val="8"/>
                <w:szCs w:val="8"/>
              </w:rPr>
            </w:pPr>
          </w:p>
          <w:p w14:paraId="59328717" w14:textId="2627FC4D" w:rsidR="0092382E" w:rsidRDefault="0092382E" w:rsidP="009D41E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1F5F"/>
                <w:sz w:val="28"/>
                <w:szCs w:val="28"/>
              </w:rPr>
              <w:t>jeudi 2 mai 2024 à 9 h</w:t>
            </w:r>
          </w:p>
          <w:p w14:paraId="0275600A" w14:textId="673EF34A" w:rsidR="0092382E" w:rsidRDefault="0092382E" w:rsidP="009D41E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color w:val="001F5F"/>
                <w:sz w:val="23"/>
                <w:szCs w:val="23"/>
              </w:rPr>
              <w:t>au Centre de Gestion - centre del Món</w:t>
            </w:r>
          </w:p>
          <w:p w14:paraId="6BF21B93" w14:textId="7508479B" w:rsidR="0092382E" w:rsidRPr="009D41E9" w:rsidRDefault="0092382E" w:rsidP="009D41E9">
            <w:pPr>
              <w:pStyle w:val="Default"/>
              <w:jc w:val="center"/>
              <w:rPr>
                <w:sz w:val="22"/>
                <w:szCs w:val="22"/>
              </w:rPr>
            </w:pPr>
            <w:r w:rsidRPr="009D41E9">
              <w:rPr>
                <w:b/>
                <w:bCs/>
                <w:color w:val="001F5F"/>
                <w:sz w:val="22"/>
                <w:szCs w:val="22"/>
              </w:rPr>
              <w:t xml:space="preserve">salle de conférence - </w:t>
            </w:r>
            <w:r w:rsidRPr="009D41E9">
              <w:rPr>
                <w:b/>
                <w:bCs/>
                <w:color w:val="001F5F"/>
                <w:sz w:val="20"/>
                <w:szCs w:val="20"/>
              </w:rPr>
              <w:t>1</w:t>
            </w:r>
            <w:r w:rsidRPr="009D41E9">
              <w:rPr>
                <w:b/>
                <w:bCs/>
                <w:color w:val="001F5F"/>
                <w:sz w:val="20"/>
                <w:szCs w:val="20"/>
                <w:vertAlign w:val="superscript"/>
              </w:rPr>
              <w:t>er</w:t>
            </w:r>
            <w:r w:rsidRPr="009D41E9">
              <w:rPr>
                <w:b/>
                <w:bCs/>
                <w:color w:val="001F5F"/>
                <w:sz w:val="20"/>
                <w:szCs w:val="20"/>
              </w:rPr>
              <w:t xml:space="preserve"> étage</w:t>
            </w:r>
            <w:r w:rsidRPr="009D41E9">
              <w:rPr>
                <w:b/>
                <w:bCs/>
                <w:color w:val="001F5F"/>
                <w:sz w:val="22"/>
                <w:szCs w:val="22"/>
              </w:rPr>
              <w:t xml:space="preserve"> - bât. B</w:t>
            </w:r>
          </w:p>
          <w:p w14:paraId="4DA99CB7" w14:textId="41DF70C0" w:rsidR="0092382E" w:rsidRPr="009D41E9" w:rsidRDefault="0092382E" w:rsidP="009D41E9">
            <w:pPr>
              <w:jc w:val="center"/>
              <w:rPr>
                <w:b/>
                <w:bCs/>
                <w:color w:val="001F5F"/>
              </w:rPr>
            </w:pPr>
            <w:r w:rsidRPr="009D41E9">
              <w:rPr>
                <w:b/>
                <w:bCs/>
                <w:color w:val="001F5F"/>
              </w:rPr>
              <w:t>35, b</w:t>
            </w:r>
            <w:r w:rsidR="00040D07" w:rsidRPr="009D41E9">
              <w:rPr>
                <w:b/>
                <w:bCs/>
                <w:color w:val="001F5F"/>
              </w:rPr>
              <w:t>oulevar</w:t>
            </w:r>
            <w:r w:rsidRPr="009D41E9">
              <w:rPr>
                <w:b/>
                <w:bCs/>
                <w:color w:val="001F5F"/>
              </w:rPr>
              <w:t>d S</w:t>
            </w:r>
            <w:r w:rsidR="00040D07" w:rsidRPr="009D41E9">
              <w:rPr>
                <w:b/>
                <w:bCs/>
                <w:color w:val="001F5F"/>
              </w:rPr>
              <w:t>ain</w:t>
            </w:r>
            <w:r w:rsidRPr="009D41E9">
              <w:rPr>
                <w:b/>
                <w:bCs/>
                <w:color w:val="001F5F"/>
              </w:rPr>
              <w:t>t</w:t>
            </w:r>
            <w:r w:rsidR="00040D07" w:rsidRPr="009D41E9">
              <w:rPr>
                <w:b/>
                <w:bCs/>
                <w:color w:val="001F5F"/>
              </w:rPr>
              <w:t>-</w:t>
            </w:r>
            <w:r w:rsidRPr="009D41E9">
              <w:rPr>
                <w:b/>
                <w:bCs/>
                <w:color w:val="001F5F"/>
              </w:rPr>
              <w:t>Assiscle 66020 Perpignan</w:t>
            </w:r>
          </w:p>
          <w:p w14:paraId="23B45366" w14:textId="152FEC9B" w:rsidR="0092382E" w:rsidRPr="00105504" w:rsidRDefault="0092382E" w:rsidP="009D41E9">
            <w:pPr>
              <w:jc w:val="center"/>
              <w:rPr>
                <w:sz w:val="8"/>
                <w:szCs w:val="8"/>
              </w:rPr>
            </w:pPr>
          </w:p>
        </w:tc>
      </w:tr>
    </w:tbl>
    <w:p w14:paraId="6AD4CB54" w14:textId="447E9FBE" w:rsidR="0092382E" w:rsidRDefault="002C4C51" w:rsidP="009D41E9">
      <w:r>
        <w:rPr>
          <w:noProof/>
        </w:rPr>
        <w:drawing>
          <wp:anchor distT="0" distB="0" distL="114300" distR="114300" simplePos="0" relativeHeight="251663360" behindDoc="0" locked="0" layoutInCell="1" allowOverlap="1" wp14:anchorId="34B1CF40" wp14:editId="5E9A8983">
            <wp:simplePos x="0" y="0"/>
            <wp:positionH relativeFrom="column">
              <wp:posOffset>3475355</wp:posOffset>
            </wp:positionH>
            <wp:positionV relativeFrom="paragraph">
              <wp:posOffset>90170</wp:posOffset>
            </wp:positionV>
            <wp:extent cx="3454400" cy="4724858"/>
            <wp:effectExtent l="0" t="0" r="0" b="0"/>
            <wp:wrapNone/>
            <wp:docPr id="2043887236" name="Image 1" descr="Une image contenant texte, eau, capture d’écran, bleu ve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3887236" name="Image 1" descr="Une image contenant texte, eau, capture d’écran, bleu vert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724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DE862" w14:textId="29A4D9EE" w:rsidR="0092382E" w:rsidRDefault="0092382E" w:rsidP="009D41E9"/>
    <w:p w14:paraId="3FD69E53" w14:textId="054F0BA6" w:rsidR="009D41E9" w:rsidRDefault="009D41E9" w:rsidP="009D41E9"/>
    <w:p w14:paraId="7B997D3F" w14:textId="77777777" w:rsidR="009D41E9" w:rsidRDefault="009D41E9" w:rsidP="009D41E9"/>
    <w:p w14:paraId="2757C579" w14:textId="50DC1E38" w:rsidR="0092382E" w:rsidRPr="009D41E9" w:rsidRDefault="0092382E" w:rsidP="009D41E9">
      <w:pPr>
        <w:pStyle w:val="Default"/>
        <w:ind w:right="5670"/>
        <w:jc w:val="both"/>
        <w:rPr>
          <w:b/>
          <w:bCs/>
          <w:color w:val="001F5F"/>
        </w:rPr>
      </w:pPr>
      <w:r w:rsidRPr="009D41E9">
        <w:rPr>
          <w:b/>
          <w:bCs/>
          <w:color w:val="001F5F"/>
        </w:rPr>
        <w:t>Intervenants :</w:t>
      </w:r>
    </w:p>
    <w:p w14:paraId="78CB1E52" w14:textId="77777777" w:rsidR="0092382E" w:rsidRPr="009D41E9" w:rsidRDefault="0092382E" w:rsidP="009D41E9">
      <w:pPr>
        <w:pStyle w:val="Default"/>
        <w:ind w:right="5670"/>
        <w:jc w:val="both"/>
        <w:rPr>
          <w:b/>
          <w:bCs/>
          <w:color w:val="001F5F"/>
          <w:sz w:val="14"/>
          <w:szCs w:val="14"/>
        </w:rPr>
      </w:pPr>
    </w:p>
    <w:p w14:paraId="5369816A" w14:textId="35995055" w:rsidR="0092382E" w:rsidRPr="009D41E9" w:rsidRDefault="0092382E" w:rsidP="009D41E9">
      <w:pPr>
        <w:pStyle w:val="Default"/>
        <w:ind w:right="5670"/>
        <w:jc w:val="both"/>
        <w:rPr>
          <w:i/>
          <w:iCs/>
          <w:color w:val="001F5F"/>
          <w:sz w:val="22"/>
          <w:szCs w:val="22"/>
        </w:rPr>
      </w:pPr>
      <w:r w:rsidRPr="009D41E9">
        <w:rPr>
          <w:b/>
          <w:bCs/>
          <w:color w:val="0070C0"/>
        </w:rPr>
        <w:t xml:space="preserve">PST 66 : </w:t>
      </w:r>
      <w:r w:rsidRPr="009D41E9">
        <w:rPr>
          <w:b/>
          <w:bCs/>
          <w:color w:val="001F5F"/>
          <w:sz w:val="22"/>
          <w:szCs w:val="22"/>
        </w:rPr>
        <w:t xml:space="preserve">Dr Sarah MONIER </w:t>
      </w:r>
      <w:r w:rsidRPr="009D41E9">
        <w:rPr>
          <w:i/>
          <w:iCs/>
          <w:color w:val="001F5F"/>
          <w:sz w:val="22"/>
          <w:szCs w:val="22"/>
        </w:rPr>
        <w:t>(médecin du travail)</w:t>
      </w:r>
      <w:r w:rsidR="00EF51CD">
        <w:rPr>
          <w:i/>
          <w:iCs/>
          <w:color w:val="001F5F"/>
          <w:sz w:val="22"/>
          <w:szCs w:val="22"/>
        </w:rPr>
        <w:t>,</w:t>
      </w:r>
      <w:r w:rsidRPr="009D41E9">
        <w:rPr>
          <w:b/>
          <w:bCs/>
          <w:color w:val="001F5F"/>
          <w:sz w:val="22"/>
          <w:szCs w:val="22"/>
        </w:rPr>
        <w:t xml:space="preserve"> Mallory BALLET </w:t>
      </w:r>
      <w:r w:rsidRPr="009D41E9">
        <w:rPr>
          <w:i/>
          <w:iCs/>
          <w:color w:val="001F5F"/>
          <w:sz w:val="22"/>
          <w:szCs w:val="22"/>
        </w:rPr>
        <w:t xml:space="preserve">(responsable du Pôle Prévention et </w:t>
      </w:r>
      <w:r w:rsidR="00EF51CD">
        <w:rPr>
          <w:i/>
          <w:iCs/>
          <w:color w:val="001F5F"/>
          <w:sz w:val="22"/>
          <w:szCs w:val="22"/>
        </w:rPr>
        <w:t>D</w:t>
      </w:r>
      <w:r w:rsidRPr="009D41E9">
        <w:rPr>
          <w:i/>
          <w:iCs/>
          <w:color w:val="001F5F"/>
          <w:sz w:val="22"/>
          <w:szCs w:val="22"/>
        </w:rPr>
        <w:t xml:space="preserve">ésinsertion </w:t>
      </w:r>
      <w:r w:rsidR="00EF51CD">
        <w:rPr>
          <w:i/>
          <w:iCs/>
          <w:color w:val="001F5F"/>
          <w:sz w:val="22"/>
          <w:szCs w:val="22"/>
        </w:rPr>
        <w:t>P</w:t>
      </w:r>
      <w:r w:rsidRPr="009D41E9">
        <w:rPr>
          <w:i/>
          <w:iCs/>
          <w:color w:val="001F5F"/>
          <w:sz w:val="22"/>
          <w:szCs w:val="22"/>
        </w:rPr>
        <w:t>rofessionnelle)</w:t>
      </w:r>
      <w:r w:rsidR="00EF51CD">
        <w:rPr>
          <w:i/>
          <w:iCs/>
          <w:color w:val="001F5F"/>
          <w:sz w:val="22"/>
          <w:szCs w:val="22"/>
        </w:rPr>
        <w:t xml:space="preserve"> et </w:t>
      </w:r>
      <w:r w:rsidR="00EF51CD" w:rsidRPr="00EF51CD">
        <w:rPr>
          <w:b/>
          <w:bCs/>
          <w:color w:val="001F5F"/>
          <w:sz w:val="22"/>
          <w:szCs w:val="22"/>
        </w:rPr>
        <w:t>Olivier PINAULT</w:t>
      </w:r>
      <w:r w:rsidR="00EF51CD">
        <w:rPr>
          <w:i/>
          <w:iCs/>
          <w:color w:val="001F5F"/>
          <w:sz w:val="22"/>
          <w:szCs w:val="22"/>
        </w:rPr>
        <w:t xml:space="preserve"> (conseiller en orientation professionnelle - Pôle P.D.P.)</w:t>
      </w:r>
    </w:p>
    <w:p w14:paraId="27C404D7" w14:textId="6C40F260" w:rsidR="0092382E" w:rsidRPr="009D41E9" w:rsidRDefault="0092382E" w:rsidP="009D41E9">
      <w:pPr>
        <w:pStyle w:val="Default"/>
        <w:ind w:right="5670"/>
        <w:jc w:val="both"/>
        <w:rPr>
          <w:sz w:val="20"/>
          <w:szCs w:val="20"/>
        </w:rPr>
      </w:pPr>
      <w:r w:rsidRPr="009D41E9">
        <w:rPr>
          <w:color w:val="001F5F"/>
          <w:sz w:val="20"/>
          <w:szCs w:val="20"/>
        </w:rPr>
        <w:t>rôle de PST dans l’identification des adaptations nécessaires</w:t>
      </w:r>
    </w:p>
    <w:p w14:paraId="432C2B23" w14:textId="77777777" w:rsidR="00910CA2" w:rsidRDefault="00910CA2" w:rsidP="009D41E9">
      <w:pPr>
        <w:pStyle w:val="Default"/>
        <w:ind w:right="5670"/>
        <w:jc w:val="both"/>
        <w:rPr>
          <w:b/>
          <w:bCs/>
          <w:color w:val="001F5F"/>
          <w:sz w:val="14"/>
          <w:szCs w:val="14"/>
        </w:rPr>
      </w:pPr>
    </w:p>
    <w:p w14:paraId="00AFC50A" w14:textId="137AEDBF" w:rsidR="0092382E" w:rsidRPr="009D41E9" w:rsidRDefault="0092382E" w:rsidP="009D41E9">
      <w:pPr>
        <w:pStyle w:val="Default"/>
        <w:ind w:right="5670"/>
        <w:jc w:val="both"/>
        <w:rPr>
          <w:b/>
          <w:bCs/>
          <w:color w:val="001F5F"/>
          <w:sz w:val="22"/>
          <w:szCs w:val="22"/>
        </w:rPr>
      </w:pPr>
      <w:r w:rsidRPr="009D41E9">
        <w:rPr>
          <w:b/>
          <w:bCs/>
          <w:color w:val="0070C0"/>
        </w:rPr>
        <w:t>C</w:t>
      </w:r>
      <w:r w:rsidR="00910CA2" w:rsidRPr="009D41E9">
        <w:rPr>
          <w:b/>
          <w:bCs/>
          <w:color w:val="0070C0"/>
        </w:rPr>
        <w:t xml:space="preserve">ap </w:t>
      </w:r>
      <w:r w:rsidRPr="009D41E9">
        <w:rPr>
          <w:b/>
          <w:bCs/>
          <w:color w:val="0070C0"/>
        </w:rPr>
        <w:t>E</w:t>
      </w:r>
      <w:r w:rsidR="00910CA2" w:rsidRPr="009D41E9">
        <w:rPr>
          <w:b/>
          <w:bCs/>
          <w:color w:val="0070C0"/>
        </w:rPr>
        <w:t>mploi</w:t>
      </w:r>
      <w:r w:rsidRPr="009D41E9">
        <w:rPr>
          <w:b/>
          <w:bCs/>
          <w:color w:val="0070C0"/>
        </w:rPr>
        <w:t xml:space="preserve"> : </w:t>
      </w:r>
      <w:r w:rsidRPr="009D41E9">
        <w:rPr>
          <w:b/>
          <w:bCs/>
          <w:color w:val="001F5F"/>
          <w:sz w:val="22"/>
          <w:szCs w:val="22"/>
        </w:rPr>
        <w:t>Virginie MAYERUS</w:t>
      </w:r>
      <w:r w:rsidR="00910CA2" w:rsidRPr="009D41E9">
        <w:rPr>
          <w:b/>
          <w:bCs/>
          <w:color w:val="001F5F"/>
          <w:sz w:val="22"/>
          <w:szCs w:val="22"/>
        </w:rPr>
        <w:t xml:space="preserve"> </w:t>
      </w:r>
      <w:r w:rsidR="00910CA2" w:rsidRPr="009D41E9">
        <w:rPr>
          <w:i/>
          <w:iCs/>
          <w:color w:val="001F5F"/>
          <w:sz w:val="22"/>
          <w:szCs w:val="22"/>
        </w:rPr>
        <w:t>(</w:t>
      </w:r>
      <w:r w:rsidRPr="009D41E9">
        <w:rPr>
          <w:i/>
          <w:iCs/>
          <w:color w:val="001F5F"/>
          <w:sz w:val="22"/>
          <w:szCs w:val="22"/>
        </w:rPr>
        <w:t>directrice adjointe</w:t>
      </w:r>
      <w:r w:rsidR="00910CA2" w:rsidRPr="009D41E9">
        <w:rPr>
          <w:i/>
          <w:iCs/>
          <w:color w:val="001F5F"/>
          <w:sz w:val="22"/>
          <w:szCs w:val="22"/>
        </w:rPr>
        <w:t>)</w:t>
      </w:r>
      <w:r w:rsidR="00547074" w:rsidRPr="009D41E9">
        <w:rPr>
          <w:noProof/>
          <w:sz w:val="22"/>
          <w:szCs w:val="22"/>
        </w:rPr>
        <w:t xml:space="preserve"> </w:t>
      </w:r>
    </w:p>
    <w:p w14:paraId="7CD977EF" w14:textId="77777777" w:rsidR="000F4931" w:rsidRPr="009D41E9" w:rsidRDefault="0092382E" w:rsidP="009D41E9">
      <w:pPr>
        <w:pStyle w:val="Default"/>
        <w:ind w:right="5670"/>
        <w:jc w:val="both"/>
        <w:rPr>
          <w:color w:val="001F5F"/>
          <w:sz w:val="20"/>
          <w:szCs w:val="20"/>
        </w:rPr>
      </w:pPr>
      <w:r w:rsidRPr="009D41E9">
        <w:rPr>
          <w:color w:val="001F5F"/>
          <w:sz w:val="20"/>
          <w:szCs w:val="20"/>
        </w:rPr>
        <w:t>expertise dans l’accompagnement et la construction de parcours pour des publics qui nécessitent un accompagnement spécialisé et renforcé compte tenu de leur</w:t>
      </w:r>
      <w:r w:rsidR="00910CA2" w:rsidRPr="009D41E9">
        <w:rPr>
          <w:color w:val="001F5F"/>
          <w:sz w:val="20"/>
          <w:szCs w:val="20"/>
        </w:rPr>
        <w:t>s différents</w:t>
      </w:r>
      <w:r w:rsidRPr="009D41E9">
        <w:rPr>
          <w:color w:val="001F5F"/>
          <w:sz w:val="20"/>
          <w:szCs w:val="20"/>
        </w:rPr>
        <w:t xml:space="preserve"> handicap</w:t>
      </w:r>
      <w:r w:rsidR="00910CA2" w:rsidRPr="009D41E9">
        <w:rPr>
          <w:color w:val="001F5F"/>
          <w:sz w:val="20"/>
          <w:szCs w:val="20"/>
        </w:rPr>
        <w:t>s</w:t>
      </w:r>
      <w:r w:rsidRPr="009D41E9">
        <w:rPr>
          <w:color w:val="001F5F"/>
          <w:sz w:val="20"/>
          <w:szCs w:val="20"/>
        </w:rPr>
        <w:t xml:space="preserve">. </w:t>
      </w:r>
    </w:p>
    <w:p w14:paraId="16A5C316" w14:textId="77777777" w:rsidR="000F4931" w:rsidRDefault="000F4931" w:rsidP="009D41E9">
      <w:pPr>
        <w:pStyle w:val="Default"/>
        <w:ind w:right="5670"/>
        <w:jc w:val="both"/>
        <w:rPr>
          <w:color w:val="001F5F"/>
          <w:sz w:val="14"/>
          <w:szCs w:val="14"/>
        </w:rPr>
      </w:pPr>
    </w:p>
    <w:p w14:paraId="422026E6" w14:textId="7039E8AC" w:rsidR="00910CA2" w:rsidRPr="009D41E9" w:rsidRDefault="0092382E" w:rsidP="009D41E9">
      <w:pPr>
        <w:pStyle w:val="Default"/>
        <w:ind w:right="5670"/>
        <w:jc w:val="both"/>
        <w:rPr>
          <w:color w:val="001F5F"/>
          <w:sz w:val="22"/>
          <w:szCs w:val="22"/>
        </w:rPr>
      </w:pPr>
      <w:r w:rsidRPr="009D41E9">
        <w:rPr>
          <w:b/>
          <w:bCs/>
          <w:color w:val="0070C0"/>
        </w:rPr>
        <w:t>C</w:t>
      </w:r>
      <w:r w:rsidR="00910CA2" w:rsidRPr="009D41E9">
        <w:rPr>
          <w:b/>
          <w:bCs/>
          <w:color w:val="0070C0"/>
        </w:rPr>
        <w:t>ohérence</w:t>
      </w:r>
      <w:r w:rsidRPr="009D41E9">
        <w:rPr>
          <w:b/>
          <w:bCs/>
          <w:color w:val="0070C0"/>
        </w:rPr>
        <w:t xml:space="preserve"> R</w:t>
      </w:r>
      <w:r w:rsidR="00910CA2" w:rsidRPr="009D41E9">
        <w:rPr>
          <w:b/>
          <w:bCs/>
          <w:color w:val="0070C0"/>
        </w:rPr>
        <w:t>éseau</w:t>
      </w:r>
      <w:r w:rsidRPr="009D41E9">
        <w:rPr>
          <w:b/>
          <w:bCs/>
          <w:color w:val="0070C0"/>
        </w:rPr>
        <w:t xml:space="preserve"> : </w:t>
      </w:r>
      <w:r w:rsidRPr="009D41E9">
        <w:rPr>
          <w:b/>
          <w:bCs/>
          <w:color w:val="001F5F"/>
          <w:sz w:val="22"/>
          <w:szCs w:val="22"/>
        </w:rPr>
        <w:t>Anne-Laure DUMOUTIERS</w:t>
      </w:r>
      <w:r w:rsidRPr="009D41E9">
        <w:rPr>
          <w:color w:val="001F5F"/>
          <w:sz w:val="22"/>
          <w:szCs w:val="22"/>
        </w:rPr>
        <w:t xml:space="preserve"> </w:t>
      </w:r>
      <w:r w:rsidR="00910CA2" w:rsidRPr="009D41E9">
        <w:rPr>
          <w:i/>
          <w:iCs/>
          <w:color w:val="001F5F"/>
          <w:sz w:val="22"/>
          <w:szCs w:val="22"/>
        </w:rPr>
        <w:t>(</w:t>
      </w:r>
      <w:r w:rsidRPr="009D41E9">
        <w:rPr>
          <w:i/>
          <w:iCs/>
          <w:color w:val="001F5F"/>
          <w:sz w:val="22"/>
          <w:szCs w:val="22"/>
        </w:rPr>
        <w:t>psychologue</w:t>
      </w:r>
      <w:r w:rsidR="00910CA2" w:rsidRPr="009D41E9">
        <w:rPr>
          <w:i/>
          <w:iCs/>
          <w:color w:val="001F5F"/>
          <w:sz w:val="22"/>
          <w:szCs w:val="22"/>
        </w:rPr>
        <w:t>)</w:t>
      </w:r>
    </w:p>
    <w:p w14:paraId="14B28074" w14:textId="6FB7EED4" w:rsidR="0092382E" w:rsidRPr="009D41E9" w:rsidRDefault="0092382E" w:rsidP="009D41E9">
      <w:pPr>
        <w:pStyle w:val="Default"/>
        <w:ind w:right="5670"/>
        <w:jc w:val="both"/>
        <w:rPr>
          <w:color w:val="001F5F"/>
          <w:sz w:val="20"/>
          <w:szCs w:val="20"/>
        </w:rPr>
      </w:pPr>
      <w:r w:rsidRPr="009D41E9">
        <w:rPr>
          <w:color w:val="001F5F"/>
          <w:sz w:val="20"/>
          <w:szCs w:val="20"/>
        </w:rPr>
        <w:t xml:space="preserve">handicap </w:t>
      </w:r>
      <w:r w:rsidR="00910CA2" w:rsidRPr="009D41E9">
        <w:rPr>
          <w:color w:val="001F5F"/>
          <w:sz w:val="20"/>
          <w:szCs w:val="20"/>
        </w:rPr>
        <w:t>psychique</w:t>
      </w:r>
      <w:r w:rsidR="009D41E9">
        <w:rPr>
          <w:color w:val="001F5F"/>
          <w:sz w:val="20"/>
          <w:szCs w:val="20"/>
        </w:rPr>
        <w:t> :</w:t>
      </w:r>
      <w:r w:rsidRPr="009D41E9">
        <w:rPr>
          <w:color w:val="001F5F"/>
          <w:sz w:val="20"/>
          <w:szCs w:val="20"/>
        </w:rPr>
        <w:t xml:space="preserve"> accompagnement des collectivités</w:t>
      </w:r>
      <w:r w:rsidR="00910CA2" w:rsidRPr="009D41E9">
        <w:rPr>
          <w:color w:val="001F5F"/>
          <w:sz w:val="20"/>
          <w:szCs w:val="20"/>
        </w:rPr>
        <w:t>, des agents</w:t>
      </w:r>
      <w:r w:rsidR="009D41E9">
        <w:rPr>
          <w:color w:val="001F5F"/>
          <w:sz w:val="20"/>
          <w:szCs w:val="20"/>
        </w:rPr>
        <w:t>,</w:t>
      </w:r>
      <w:r w:rsidRPr="009D41E9">
        <w:rPr>
          <w:color w:val="001F5F"/>
          <w:sz w:val="20"/>
          <w:szCs w:val="20"/>
        </w:rPr>
        <w:t xml:space="preserve"> et sensibilisation du collectif de travail. </w:t>
      </w:r>
    </w:p>
    <w:p w14:paraId="46D31042" w14:textId="77777777" w:rsidR="00910CA2" w:rsidRDefault="00910CA2" w:rsidP="009D41E9">
      <w:pPr>
        <w:pStyle w:val="Default"/>
        <w:ind w:right="5670"/>
        <w:jc w:val="both"/>
        <w:rPr>
          <w:sz w:val="14"/>
          <w:szCs w:val="14"/>
        </w:rPr>
      </w:pPr>
    </w:p>
    <w:p w14:paraId="30AD0FF4" w14:textId="78A00BD6" w:rsidR="0092382E" w:rsidRPr="009D41E9" w:rsidRDefault="0092382E" w:rsidP="009D41E9">
      <w:pPr>
        <w:ind w:right="5670"/>
        <w:jc w:val="both"/>
        <w:rPr>
          <w:rFonts w:ascii="Calibri" w:hAnsi="Calibri" w:cs="Calibri"/>
          <w:sz w:val="20"/>
          <w:szCs w:val="20"/>
        </w:rPr>
      </w:pPr>
      <w:r w:rsidRPr="009D41E9">
        <w:rPr>
          <w:rFonts w:ascii="Calibri" w:hAnsi="Calibri" w:cs="Calibri"/>
          <w:b/>
          <w:bCs/>
          <w:color w:val="0070C0"/>
          <w:sz w:val="24"/>
          <w:szCs w:val="24"/>
        </w:rPr>
        <w:t xml:space="preserve">Conseil médical départemental : </w:t>
      </w:r>
      <w:r w:rsidRPr="009D41E9">
        <w:rPr>
          <w:rFonts w:ascii="Calibri" w:hAnsi="Calibri" w:cs="Calibri"/>
          <w:b/>
          <w:bCs/>
          <w:color w:val="001F5F"/>
        </w:rPr>
        <w:t xml:space="preserve">Dr </w:t>
      </w:r>
      <w:r w:rsidR="00910CA2" w:rsidRPr="009D41E9">
        <w:rPr>
          <w:rFonts w:ascii="Calibri" w:hAnsi="Calibri" w:cs="Calibri"/>
          <w:b/>
          <w:bCs/>
          <w:color w:val="001F5F"/>
        </w:rPr>
        <w:t xml:space="preserve">Paul </w:t>
      </w:r>
      <w:r w:rsidRPr="009D41E9">
        <w:rPr>
          <w:rFonts w:ascii="Calibri" w:hAnsi="Calibri" w:cs="Calibri"/>
          <w:b/>
          <w:bCs/>
          <w:color w:val="001F5F"/>
        </w:rPr>
        <w:t>LAVIGNE</w:t>
      </w:r>
      <w:r w:rsidR="00910CA2" w:rsidRPr="009D41E9">
        <w:rPr>
          <w:rFonts w:ascii="Calibri" w:hAnsi="Calibri" w:cs="Calibri"/>
          <w:b/>
          <w:bCs/>
          <w:color w:val="001F5F"/>
        </w:rPr>
        <w:t xml:space="preserve"> </w:t>
      </w:r>
      <w:r w:rsidR="00910CA2" w:rsidRPr="009D41E9">
        <w:rPr>
          <w:rFonts w:ascii="Calibri" w:hAnsi="Calibri" w:cs="Calibri"/>
          <w:i/>
          <w:iCs/>
          <w:color w:val="001F5F"/>
        </w:rPr>
        <w:t>(</w:t>
      </w:r>
      <w:r w:rsidRPr="009D41E9">
        <w:rPr>
          <w:rFonts w:ascii="Calibri" w:hAnsi="Calibri" w:cs="Calibri"/>
          <w:i/>
          <w:iCs/>
          <w:color w:val="001F5F"/>
        </w:rPr>
        <w:t>président du conseil médical départemental</w:t>
      </w:r>
      <w:r w:rsidR="00910CA2" w:rsidRPr="009D41E9">
        <w:rPr>
          <w:rFonts w:ascii="Calibri" w:hAnsi="Calibri" w:cs="Calibri"/>
          <w:i/>
          <w:iCs/>
          <w:color w:val="001F5F"/>
        </w:rPr>
        <w:t>)</w:t>
      </w:r>
    </w:p>
    <w:p w14:paraId="031B9A31" w14:textId="0F035B27" w:rsidR="0092382E" w:rsidRDefault="0092382E" w:rsidP="009D41E9">
      <w:pPr>
        <w:pStyle w:val="Default"/>
      </w:pPr>
    </w:p>
    <w:p w14:paraId="508B1E99" w14:textId="77777777" w:rsidR="009D41E9" w:rsidRDefault="009D41E9" w:rsidP="009D41E9">
      <w:pPr>
        <w:pStyle w:val="Default"/>
      </w:pPr>
    </w:p>
    <w:p w14:paraId="1D290156" w14:textId="77777777" w:rsidR="009D41E9" w:rsidRDefault="009D41E9" w:rsidP="009D41E9">
      <w:pPr>
        <w:pStyle w:val="Default"/>
      </w:pPr>
    </w:p>
    <w:p w14:paraId="2BA8C91E" w14:textId="77777777" w:rsidR="00105504" w:rsidRDefault="00105504" w:rsidP="009D41E9">
      <w:pPr>
        <w:pStyle w:val="Default"/>
      </w:pPr>
    </w:p>
    <w:p w14:paraId="7520038E" w14:textId="77777777" w:rsidR="00EF51CD" w:rsidRDefault="00105504" w:rsidP="009D41E9">
      <w:pPr>
        <w:pStyle w:val="Default"/>
      </w:pPr>
      <w:r>
        <w:t xml:space="preserve"> </w:t>
      </w:r>
    </w:p>
    <w:p w14:paraId="78483515" w14:textId="60FD6BDE" w:rsidR="00BE7C30" w:rsidRDefault="00105504" w:rsidP="009D41E9">
      <w:pPr>
        <w:pStyle w:val="Default"/>
        <w:rPr>
          <w:color w:val="0000FF"/>
          <w:sz w:val="20"/>
          <w:szCs w:val="20"/>
        </w:rPr>
      </w:pPr>
      <w:r>
        <w:rPr>
          <w:b/>
          <w:bCs/>
          <w:color w:val="001F5F"/>
          <w:sz w:val="20"/>
          <w:szCs w:val="20"/>
        </w:rPr>
        <w:t>Vous voudrez bien retourner le bulletin de participation ci-dessous dans les meilleurs délais</w:t>
      </w:r>
      <w:r w:rsidR="00D50F07">
        <w:rPr>
          <w:b/>
          <w:bCs/>
          <w:color w:val="001F5F"/>
          <w:sz w:val="20"/>
          <w:szCs w:val="20"/>
        </w:rPr>
        <w:t xml:space="preserve"> à</w:t>
      </w:r>
      <w:r w:rsidR="00727E33">
        <w:rPr>
          <w:b/>
          <w:bCs/>
          <w:color w:val="001F5F"/>
          <w:sz w:val="20"/>
          <w:szCs w:val="20"/>
        </w:rPr>
        <w:t xml:space="preserve"> </w:t>
      </w:r>
      <w:r>
        <w:rPr>
          <w:b/>
          <w:bCs/>
          <w:color w:val="001F5F"/>
          <w:sz w:val="20"/>
          <w:szCs w:val="20"/>
        </w:rPr>
        <w:t xml:space="preserve"> </w:t>
      </w:r>
      <w:hyperlink r:id="rId6" w:history="1">
        <w:r w:rsidR="00727E33" w:rsidRPr="009D41E9">
          <w:rPr>
            <w:rStyle w:val="Lienhypertexte"/>
            <w:color w:val="0B769F" w:themeColor="accent4" w:themeShade="BF"/>
            <w:sz w:val="20"/>
            <w:szCs w:val="20"/>
          </w:rPr>
          <w:t>v.danoy@cdg66.fr</w:t>
        </w:r>
      </w:hyperlink>
      <w:r w:rsidR="00727E33" w:rsidRPr="009D41E9">
        <w:rPr>
          <w:color w:val="0B769F" w:themeColor="accent4" w:themeShade="BF"/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t xml:space="preserve"> </w:t>
      </w:r>
    </w:p>
    <w:p w14:paraId="21C4FAD5" w14:textId="77777777" w:rsidR="00BE7C30" w:rsidRPr="009D41E9" w:rsidRDefault="00BE7C30" w:rsidP="009D41E9">
      <w:pPr>
        <w:pStyle w:val="Default"/>
        <w:rPr>
          <w:color w:val="0000FF"/>
          <w:sz w:val="8"/>
          <w:szCs w:val="8"/>
        </w:rPr>
      </w:pPr>
    </w:p>
    <w:p w14:paraId="59B9A3A6" w14:textId="28F93BBD" w:rsidR="00105504" w:rsidRDefault="00105504" w:rsidP="009D41E9">
      <w:pPr>
        <w:pStyle w:val="Default"/>
        <w:rPr>
          <w:color w:val="001F5F"/>
          <w:sz w:val="22"/>
          <w:szCs w:val="22"/>
        </w:rPr>
      </w:pPr>
      <w:r>
        <w:rPr>
          <w:rFonts w:ascii="Wingdings" w:hAnsi="Wingdings" w:cs="Wingdings"/>
          <w:color w:val="001F5F"/>
          <w:sz w:val="22"/>
          <w:szCs w:val="22"/>
        </w:rPr>
        <w:t></w:t>
      </w:r>
      <w:r>
        <w:rPr>
          <w:color w:val="001F5F"/>
          <w:sz w:val="22"/>
          <w:szCs w:val="22"/>
        </w:rPr>
        <w:t>-------------------------------------------------------------------------------------------------------------------------------------------</w:t>
      </w:r>
      <w:r w:rsidR="009D41E9">
        <w:rPr>
          <w:color w:val="001F5F"/>
          <w:sz w:val="22"/>
          <w:szCs w:val="22"/>
        </w:rPr>
        <w:t>-----------------</w:t>
      </w:r>
    </w:p>
    <w:p w14:paraId="180063D4" w14:textId="3A1FC895" w:rsidR="00D50F07" w:rsidRPr="00727E33" w:rsidRDefault="00D50F07" w:rsidP="009D41E9">
      <w:pPr>
        <w:pStyle w:val="Default"/>
        <w:jc w:val="center"/>
        <w:rPr>
          <w:b/>
          <w:bCs/>
          <w:color w:val="001F5F"/>
          <w:sz w:val="22"/>
          <w:szCs w:val="22"/>
        </w:rPr>
      </w:pPr>
      <w:r w:rsidRPr="00727E33">
        <w:rPr>
          <w:b/>
          <w:bCs/>
          <w:color w:val="001F5F"/>
          <w:sz w:val="22"/>
          <w:szCs w:val="22"/>
        </w:rPr>
        <w:t>BULLETIN DE PARTICIPATION AU COLLOQUE 2024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97"/>
        <w:gridCol w:w="3532"/>
        <w:gridCol w:w="3634"/>
      </w:tblGrid>
      <w:tr w:rsidR="002C4C51" w14:paraId="4BEF1F5B" w14:textId="59129276" w:rsidTr="002C4C51">
        <w:tc>
          <w:tcPr>
            <w:tcW w:w="3652" w:type="dxa"/>
            <w:vAlign w:val="center"/>
          </w:tcPr>
          <w:p w14:paraId="3788182C" w14:textId="4D748165" w:rsidR="002C4C51" w:rsidRPr="00EF51CD" w:rsidRDefault="002C4C51" w:rsidP="002C4C51">
            <w:pPr>
              <w:pStyle w:val="Default"/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EF51CD">
              <w:rPr>
                <w:b/>
                <w:bCs/>
                <w:smallCaps/>
                <w:sz w:val="22"/>
                <w:szCs w:val="22"/>
              </w:rPr>
              <w:t>Collectivité ou établissement public</w:t>
            </w:r>
          </w:p>
        </w:tc>
        <w:tc>
          <w:tcPr>
            <w:tcW w:w="3616" w:type="dxa"/>
          </w:tcPr>
          <w:p w14:paraId="5F3D4B09" w14:textId="77777777" w:rsidR="002C4C51" w:rsidRPr="002C4C51" w:rsidRDefault="002C4C51" w:rsidP="009D41E9">
            <w:pPr>
              <w:pStyle w:val="Default"/>
              <w:rPr>
                <w:sz w:val="18"/>
                <w:szCs w:val="18"/>
              </w:rPr>
            </w:pPr>
          </w:p>
          <w:p w14:paraId="7B141178" w14:textId="77777777" w:rsidR="002C4C51" w:rsidRPr="002C4C51" w:rsidRDefault="002C4C51" w:rsidP="009D41E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721" w:type="dxa"/>
          </w:tcPr>
          <w:p w14:paraId="3889A3A4" w14:textId="77777777" w:rsidR="002C4C51" w:rsidRPr="002C4C51" w:rsidRDefault="002C4C51" w:rsidP="009D41E9">
            <w:pPr>
              <w:pStyle w:val="Default"/>
              <w:rPr>
                <w:sz w:val="18"/>
                <w:szCs w:val="18"/>
              </w:rPr>
            </w:pPr>
          </w:p>
        </w:tc>
      </w:tr>
      <w:tr w:rsidR="002C4C51" w14:paraId="289357EE" w14:textId="13579E33" w:rsidTr="002C4C51">
        <w:tc>
          <w:tcPr>
            <w:tcW w:w="3652" w:type="dxa"/>
            <w:vAlign w:val="center"/>
          </w:tcPr>
          <w:p w14:paraId="2F92BC27" w14:textId="2D81328E" w:rsidR="002C4C51" w:rsidRPr="00EF51CD" w:rsidRDefault="002C4C51" w:rsidP="002C4C51">
            <w:pPr>
              <w:pStyle w:val="Default"/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EF51CD">
              <w:rPr>
                <w:b/>
                <w:bCs/>
                <w:smallCaps/>
                <w:sz w:val="22"/>
                <w:szCs w:val="22"/>
              </w:rPr>
              <w:t>Adresse électronique</w:t>
            </w:r>
          </w:p>
        </w:tc>
        <w:tc>
          <w:tcPr>
            <w:tcW w:w="3616" w:type="dxa"/>
          </w:tcPr>
          <w:p w14:paraId="727B79D6" w14:textId="77777777" w:rsidR="002C4C51" w:rsidRPr="002C4C51" w:rsidRDefault="002C4C51" w:rsidP="009D41E9">
            <w:pPr>
              <w:pStyle w:val="Default"/>
              <w:rPr>
                <w:sz w:val="18"/>
                <w:szCs w:val="18"/>
              </w:rPr>
            </w:pPr>
          </w:p>
          <w:p w14:paraId="2B48F2B2" w14:textId="77777777" w:rsidR="002C4C51" w:rsidRPr="002C4C51" w:rsidRDefault="002C4C51" w:rsidP="009D41E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721" w:type="dxa"/>
          </w:tcPr>
          <w:p w14:paraId="235CD947" w14:textId="77777777" w:rsidR="002C4C51" w:rsidRPr="002C4C51" w:rsidRDefault="002C4C51" w:rsidP="009D41E9">
            <w:pPr>
              <w:pStyle w:val="Default"/>
              <w:rPr>
                <w:sz w:val="18"/>
                <w:szCs w:val="18"/>
              </w:rPr>
            </w:pPr>
          </w:p>
        </w:tc>
      </w:tr>
      <w:tr w:rsidR="002C4C51" w14:paraId="5D7F739C" w14:textId="3C084EF6" w:rsidTr="002C4C51">
        <w:tc>
          <w:tcPr>
            <w:tcW w:w="3652" w:type="dxa"/>
            <w:vAlign w:val="center"/>
          </w:tcPr>
          <w:p w14:paraId="37A100F4" w14:textId="269CEA94" w:rsidR="002C4C51" w:rsidRPr="00EF51CD" w:rsidRDefault="002C4C51" w:rsidP="002C4C51">
            <w:pPr>
              <w:pStyle w:val="Default"/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EF51CD">
              <w:rPr>
                <w:b/>
                <w:bCs/>
                <w:smallCaps/>
                <w:sz w:val="22"/>
                <w:szCs w:val="22"/>
              </w:rPr>
              <w:t>Participants (prénom, nom, fonction)</w:t>
            </w:r>
          </w:p>
        </w:tc>
        <w:tc>
          <w:tcPr>
            <w:tcW w:w="3616" w:type="dxa"/>
          </w:tcPr>
          <w:p w14:paraId="4DE35E13" w14:textId="77777777" w:rsidR="002C4C51" w:rsidRPr="002C4C51" w:rsidRDefault="002C4C51" w:rsidP="009D41E9">
            <w:pPr>
              <w:pStyle w:val="Default"/>
              <w:rPr>
                <w:sz w:val="18"/>
                <w:szCs w:val="18"/>
              </w:rPr>
            </w:pPr>
          </w:p>
          <w:p w14:paraId="36AE7306" w14:textId="77777777" w:rsidR="002C4C51" w:rsidRPr="002C4C51" w:rsidRDefault="002C4C51" w:rsidP="009D41E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721" w:type="dxa"/>
          </w:tcPr>
          <w:p w14:paraId="25CA08DD" w14:textId="77777777" w:rsidR="002C4C51" w:rsidRPr="002C4C51" w:rsidRDefault="002C4C51" w:rsidP="009D41E9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3E1E77A5" w14:textId="77777777" w:rsidR="00D50F07" w:rsidRPr="002C4C51" w:rsidRDefault="00D50F07" w:rsidP="009D41E9">
      <w:pPr>
        <w:pStyle w:val="Default"/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9F7" w:themeFill="text2" w:themeFillTint="1A"/>
        <w:tblLook w:val="04A0" w:firstRow="1" w:lastRow="0" w:firstColumn="1" w:lastColumn="0" w:noHBand="0" w:noVBand="1"/>
      </w:tblPr>
      <w:tblGrid>
        <w:gridCol w:w="10773"/>
      </w:tblGrid>
      <w:tr w:rsidR="00727E33" w14:paraId="22FDA433" w14:textId="77777777" w:rsidTr="009D41E9">
        <w:tc>
          <w:tcPr>
            <w:tcW w:w="10881" w:type="dxa"/>
            <w:shd w:val="clear" w:color="auto" w:fill="DAE9F7" w:themeFill="text2" w:themeFillTint="1A"/>
          </w:tcPr>
          <w:p w14:paraId="0F0A8E31" w14:textId="7A4E8CC2" w:rsidR="00727E33" w:rsidRPr="002C4C51" w:rsidRDefault="00727E33" w:rsidP="002C4C51">
            <w:pPr>
              <w:jc w:val="center"/>
              <w:rPr>
                <w:rFonts w:ascii="Calibri" w:hAnsi="Calibri" w:cs="Calibri"/>
                <w:b/>
                <w:bCs/>
                <w:color w:val="001F5F"/>
                <w:sz w:val="23"/>
                <w:szCs w:val="23"/>
              </w:rPr>
            </w:pPr>
            <w:r w:rsidRPr="00727E33">
              <w:rPr>
                <w:rFonts w:ascii="Calibri" w:hAnsi="Calibri" w:cs="Calibri"/>
                <w:b/>
                <w:bCs/>
                <w:color w:val="001F5F"/>
                <w:sz w:val="23"/>
                <w:szCs w:val="23"/>
              </w:rPr>
              <w:t xml:space="preserve">Public concerné : </w:t>
            </w:r>
            <w:r w:rsidRPr="00727E33">
              <w:rPr>
                <w:rFonts w:ascii="Calibri" w:hAnsi="Calibri" w:cs="Calibri"/>
                <w:b/>
                <w:bCs/>
                <w:color w:val="001F5F"/>
              </w:rPr>
              <w:t>élus, secrétaires de Mairie, DGS, gestionnaires santé : instances médicales- assurances statutaires - maintien dans l’emploi/handicap - mobilités</w:t>
            </w:r>
          </w:p>
        </w:tc>
      </w:tr>
    </w:tbl>
    <w:p w14:paraId="3D1ED977" w14:textId="77777777" w:rsidR="002C4C51" w:rsidRPr="002C4C51" w:rsidRDefault="002C4C51" w:rsidP="002C4C51">
      <w:pPr>
        <w:jc w:val="center"/>
        <w:rPr>
          <w:color w:val="002060"/>
          <w:sz w:val="12"/>
          <w:szCs w:val="12"/>
        </w:rPr>
      </w:pPr>
    </w:p>
    <w:p w14:paraId="31B76BCD" w14:textId="5DFC1219" w:rsidR="0013236C" w:rsidRPr="00EF51CD" w:rsidRDefault="00D50F07" w:rsidP="00A74E1A">
      <w:pPr>
        <w:jc w:val="center"/>
        <w:rPr>
          <w:b/>
          <w:bCs/>
          <w:color w:val="001F5F"/>
          <w:sz w:val="20"/>
          <w:szCs w:val="20"/>
        </w:rPr>
      </w:pPr>
      <w:r w:rsidRPr="00EF51CD">
        <w:rPr>
          <w:b/>
          <w:bCs/>
          <w:color w:val="002060"/>
          <w:sz w:val="20"/>
          <w:szCs w:val="20"/>
        </w:rPr>
        <w:t>Participation au colloque</w:t>
      </w:r>
      <w:r w:rsidR="002C4C51">
        <w:rPr>
          <w:color w:val="002060"/>
          <w:sz w:val="20"/>
          <w:szCs w:val="20"/>
        </w:rPr>
        <w:t xml:space="preserve"> </w:t>
      </w:r>
      <w:r w:rsidRPr="002C4C51">
        <w:rPr>
          <w:color w:val="002060"/>
          <w:sz w:val="20"/>
          <w:szCs w:val="20"/>
        </w:rPr>
        <w:t xml:space="preserve"> </w:t>
      </w:r>
      <w:r w:rsidR="002C4C51">
        <w:rPr>
          <w:color w:val="002060"/>
          <w:sz w:val="20"/>
          <w:szCs w:val="20"/>
        </w:rPr>
        <w:t>« </w:t>
      </w:r>
      <w:r w:rsidRPr="002C4C51">
        <w:rPr>
          <w:b/>
          <w:bCs/>
          <w:color w:val="002060"/>
          <w:sz w:val="20"/>
          <w:szCs w:val="20"/>
        </w:rPr>
        <w:t>handicap invisible</w:t>
      </w:r>
      <w:r w:rsidR="002C4C51">
        <w:rPr>
          <w:b/>
          <w:bCs/>
          <w:color w:val="002060"/>
          <w:sz w:val="20"/>
          <w:szCs w:val="20"/>
        </w:rPr>
        <w:t> »</w:t>
      </w:r>
      <w:r w:rsidRPr="002C4C51">
        <w:rPr>
          <w:b/>
          <w:bCs/>
          <w:color w:val="001F5F"/>
          <w:sz w:val="20"/>
          <w:szCs w:val="20"/>
        </w:rPr>
        <w:t xml:space="preserve">    </w:t>
      </w:r>
      <w:r w:rsidRPr="00EF51CD">
        <w:rPr>
          <w:rFonts w:ascii="Wingdings 2" w:hAnsi="Wingdings 2" w:cs="Wingdings 2"/>
          <w:b/>
          <w:bCs/>
          <w:color w:val="001F5F"/>
          <w:sz w:val="28"/>
          <w:szCs w:val="28"/>
        </w:rPr>
        <w:t></w:t>
      </w:r>
      <w:r w:rsidRPr="00EF51CD">
        <w:rPr>
          <w:rFonts w:ascii="Wingdings 2" w:hAnsi="Wingdings 2" w:cs="Wingdings 2"/>
          <w:b/>
          <w:bCs/>
          <w:color w:val="001F5F"/>
          <w:sz w:val="14"/>
          <w:szCs w:val="14"/>
        </w:rPr>
        <w:t xml:space="preserve"> </w:t>
      </w:r>
      <w:r w:rsidRPr="00EF51CD">
        <w:rPr>
          <w:b/>
          <w:bCs/>
          <w:color w:val="001F5F"/>
          <w:sz w:val="20"/>
          <w:szCs w:val="20"/>
        </w:rPr>
        <w:t xml:space="preserve">oui     </w:t>
      </w:r>
      <w:r w:rsidRPr="00EF51CD">
        <w:rPr>
          <w:rFonts w:ascii="Wingdings 2" w:hAnsi="Wingdings 2" w:cs="Wingdings 2"/>
          <w:b/>
          <w:bCs/>
          <w:color w:val="001F5F"/>
          <w:sz w:val="28"/>
          <w:szCs w:val="28"/>
        </w:rPr>
        <w:t></w:t>
      </w:r>
      <w:r w:rsidRPr="00EF51CD">
        <w:rPr>
          <w:rFonts w:ascii="Wingdings 2" w:hAnsi="Wingdings 2" w:cs="Wingdings 2"/>
          <w:b/>
          <w:bCs/>
          <w:color w:val="001F5F"/>
          <w:sz w:val="14"/>
          <w:szCs w:val="14"/>
        </w:rPr>
        <w:t xml:space="preserve"> </w:t>
      </w:r>
      <w:r w:rsidRPr="00EF51CD">
        <w:rPr>
          <w:b/>
          <w:bCs/>
          <w:color w:val="001F5F"/>
          <w:sz w:val="20"/>
          <w:szCs w:val="20"/>
        </w:rPr>
        <w:t>non</w:t>
      </w:r>
    </w:p>
    <w:sectPr w:rsidR="0013236C" w:rsidRPr="00EF51CD" w:rsidSect="00547074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2E"/>
    <w:rsid w:val="00040D07"/>
    <w:rsid w:val="00042D46"/>
    <w:rsid w:val="000F4931"/>
    <w:rsid w:val="00105504"/>
    <w:rsid w:val="0013236C"/>
    <w:rsid w:val="002C4C51"/>
    <w:rsid w:val="00547074"/>
    <w:rsid w:val="005E76F6"/>
    <w:rsid w:val="00611719"/>
    <w:rsid w:val="00727E33"/>
    <w:rsid w:val="007578B5"/>
    <w:rsid w:val="00910CA2"/>
    <w:rsid w:val="009207C0"/>
    <w:rsid w:val="0092382E"/>
    <w:rsid w:val="009D41E9"/>
    <w:rsid w:val="00A74E1A"/>
    <w:rsid w:val="00BA2D59"/>
    <w:rsid w:val="00BB543B"/>
    <w:rsid w:val="00BE7C30"/>
    <w:rsid w:val="00D50F07"/>
    <w:rsid w:val="00E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88B2"/>
  <w15:chartTrackingRefBased/>
  <w15:docId w15:val="{3D2F3A96-8184-47AF-B4FB-CF2B1236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38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238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238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238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238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2382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2382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2382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2382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238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9238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9238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92382E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92382E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2382E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92382E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92382E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92382E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92382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238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2382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238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92382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92382E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92382E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92382E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238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2382E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92382E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92382E"/>
    <w:pPr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table" w:styleId="Grilledutableau">
    <w:name w:val="Table Grid"/>
    <w:basedOn w:val="TableauNormal"/>
    <w:uiPriority w:val="39"/>
    <w:rsid w:val="0092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27E33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27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danoy@cdg66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1742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DANOY</dc:creator>
  <cp:keywords/>
  <dc:description/>
  <cp:lastModifiedBy>Sophie BRAGULAT</cp:lastModifiedBy>
  <cp:revision>2</cp:revision>
  <cp:lastPrinted>2024-04-05T14:31:00Z</cp:lastPrinted>
  <dcterms:created xsi:type="dcterms:W3CDTF">2024-04-05T15:16:00Z</dcterms:created>
  <dcterms:modified xsi:type="dcterms:W3CDTF">2024-04-05T15:16:00Z</dcterms:modified>
</cp:coreProperties>
</file>